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1A" w:rsidRPr="000C6EAC" w:rsidRDefault="006F101A" w:rsidP="00AE2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</w:p>
    <w:p w:rsidR="006F101A" w:rsidRPr="000C6EAC" w:rsidRDefault="006F101A" w:rsidP="000C6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>Класс:</w:t>
      </w:r>
      <w:r w:rsidRPr="000C6EA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F101A" w:rsidRPr="000C6EAC" w:rsidRDefault="006F101A" w:rsidP="000C6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>УМК:</w:t>
      </w:r>
      <w:r w:rsidRPr="000C6EAC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6F101A" w:rsidRPr="000C6EAC" w:rsidRDefault="006F101A" w:rsidP="000C6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 w:rsidRPr="000C6EAC">
        <w:rPr>
          <w:rFonts w:ascii="Times New Roman" w:hAnsi="Times New Roman" w:cs="Times New Roman"/>
          <w:sz w:val="28"/>
          <w:szCs w:val="28"/>
        </w:rPr>
        <w:t>базовый</w:t>
      </w:r>
    </w:p>
    <w:p w:rsidR="00EF1B6A" w:rsidRPr="000C6EAC" w:rsidRDefault="006F101A" w:rsidP="000C6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>Тема.</w:t>
      </w:r>
      <w:r w:rsidRPr="000C6EAC">
        <w:rPr>
          <w:rFonts w:ascii="Times New Roman" w:hAnsi="Times New Roman" w:cs="Times New Roman"/>
          <w:sz w:val="28"/>
          <w:szCs w:val="28"/>
        </w:rPr>
        <w:t xml:space="preserve"> Проект: «Разнообразие природы родного края».</w:t>
      </w:r>
    </w:p>
    <w:p w:rsidR="006F101A" w:rsidRPr="000C6EAC" w:rsidRDefault="006F101A" w:rsidP="000C6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6EAC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AE2219">
        <w:rPr>
          <w:rFonts w:ascii="Times New Roman" w:hAnsi="Times New Roman" w:cs="Times New Roman"/>
          <w:sz w:val="28"/>
          <w:szCs w:val="28"/>
        </w:rPr>
        <w:t xml:space="preserve"> составлять и</w:t>
      </w:r>
      <w:r w:rsidRPr="000C6EAC">
        <w:rPr>
          <w:rFonts w:ascii="Times New Roman" w:hAnsi="Times New Roman" w:cs="Times New Roman"/>
          <w:sz w:val="28"/>
          <w:szCs w:val="28"/>
        </w:rPr>
        <w:t xml:space="preserve"> презентовать «Книгу природы родного края»</w:t>
      </w:r>
    </w:p>
    <w:p w:rsidR="006F101A" w:rsidRPr="000C6EAC" w:rsidRDefault="006F101A" w:rsidP="000C6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C6E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01A" w:rsidRPr="000C6EAC" w:rsidRDefault="000F4820" w:rsidP="000C6EA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Обобщить знания учащихся о природе родного края.</w:t>
      </w:r>
    </w:p>
    <w:p w:rsidR="009850A3" w:rsidRPr="000C6EAC" w:rsidRDefault="009850A3" w:rsidP="000C6EA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и аргументированно отстаивать свою точку зрения</w:t>
      </w:r>
    </w:p>
    <w:p w:rsidR="000F4820" w:rsidRPr="000C6EAC" w:rsidRDefault="000F4820" w:rsidP="000C6EA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Воспитывать дружелюбие</w:t>
      </w:r>
      <w:r w:rsidR="00107C88" w:rsidRPr="000C6EAC">
        <w:rPr>
          <w:rFonts w:ascii="Times New Roman" w:hAnsi="Times New Roman" w:cs="Times New Roman"/>
          <w:sz w:val="28"/>
          <w:szCs w:val="28"/>
        </w:rPr>
        <w:t>.</w:t>
      </w:r>
    </w:p>
    <w:p w:rsidR="009850A3" w:rsidRPr="000C6EAC" w:rsidRDefault="009850A3" w:rsidP="000C6EA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A3" w:rsidRPr="000C6EAC" w:rsidRDefault="009850A3" w:rsidP="000C6EA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</w:p>
    <w:p w:rsidR="009850A3" w:rsidRPr="000C6EAC" w:rsidRDefault="009850A3" w:rsidP="000C6EAC">
      <w:pPr>
        <w:pStyle w:val="a4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EA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850A3" w:rsidRPr="000C6EAC" w:rsidRDefault="009850A3" w:rsidP="000C6E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Определять цель проекта,</w:t>
      </w:r>
    </w:p>
    <w:p w:rsidR="009850A3" w:rsidRPr="000C6EAC" w:rsidRDefault="009850A3" w:rsidP="000C6E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Работать с известной информацией,</w:t>
      </w:r>
    </w:p>
    <w:p w:rsidR="009850A3" w:rsidRPr="000C6EAC" w:rsidRDefault="009850A3" w:rsidP="000C6E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Собирать дополнительный материал,</w:t>
      </w:r>
    </w:p>
    <w:p w:rsidR="009850A3" w:rsidRPr="000C6EAC" w:rsidRDefault="009850A3" w:rsidP="000C6E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Создавать способы решения проблем творческого и поискового характера.</w:t>
      </w:r>
    </w:p>
    <w:p w:rsidR="009850A3" w:rsidRPr="000C6EAC" w:rsidRDefault="009850A3" w:rsidP="000C6EAC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6EA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C6E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05FB" w:rsidRPr="000C6EAC" w:rsidRDefault="009850A3" w:rsidP="000C6E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 xml:space="preserve">Постановка учебной задачи на основе соотнесения того, что известно и усвоено учащимися, и того, что ещё неизвестно. </w:t>
      </w:r>
    </w:p>
    <w:p w:rsidR="005E05FB" w:rsidRPr="000C6EAC" w:rsidRDefault="009850A3" w:rsidP="000C6E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информации, структурирование знаний; представление полученной информации; оценка результатов работы.</w:t>
      </w:r>
    </w:p>
    <w:p w:rsidR="00AE2219" w:rsidRPr="00AE2219" w:rsidRDefault="009850A3" w:rsidP="00AE221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219">
        <w:rPr>
          <w:rFonts w:ascii="Times New Roman" w:hAnsi="Times New Roman" w:cs="Times New Roman"/>
          <w:sz w:val="28"/>
          <w:szCs w:val="28"/>
        </w:rPr>
        <w:t xml:space="preserve"> </w:t>
      </w:r>
      <w:r w:rsidR="005E05FB" w:rsidRPr="00AE2219">
        <w:rPr>
          <w:rFonts w:ascii="Times New Roman" w:hAnsi="Times New Roman" w:cs="Times New Roman"/>
          <w:sz w:val="28"/>
          <w:szCs w:val="28"/>
        </w:rPr>
        <w:t>Сотрудничество с учителем и учащимися.</w:t>
      </w:r>
    </w:p>
    <w:p w:rsidR="00AE2219" w:rsidRDefault="00AE2219" w:rsidP="00AE221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219" w:rsidRDefault="005E05FB" w:rsidP="00AE221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21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AE2219" w:rsidRPr="00AE22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05FB" w:rsidRPr="000C6EAC" w:rsidRDefault="005E05FB" w:rsidP="00AE221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Любовь к природе родного края.</w:t>
      </w:r>
    </w:p>
    <w:p w:rsidR="005E05FB" w:rsidRPr="000C6EAC" w:rsidRDefault="005E05FB" w:rsidP="00AE22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Интерес к исследовательским действиям.</w:t>
      </w:r>
    </w:p>
    <w:p w:rsidR="005E05FB" w:rsidRPr="000C6EAC" w:rsidRDefault="005E05FB" w:rsidP="000C6EA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EA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p w:rsidR="005E05FB" w:rsidRPr="000C6EAC" w:rsidRDefault="005E05FB" w:rsidP="000C6E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Ноутбуки</w:t>
      </w:r>
    </w:p>
    <w:p w:rsidR="005E05FB" w:rsidRPr="000C6EAC" w:rsidRDefault="000C6EAC" w:rsidP="000C6E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 xml:space="preserve">Презентация  </w:t>
      </w:r>
      <w:proofErr w:type="spellStart"/>
      <w:r w:rsidRPr="000C6EA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C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A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C6EAC">
        <w:rPr>
          <w:rFonts w:ascii="Times New Roman" w:hAnsi="Times New Roman" w:cs="Times New Roman"/>
          <w:sz w:val="28"/>
          <w:szCs w:val="28"/>
        </w:rPr>
        <w:t xml:space="preserve"> «Природа села </w:t>
      </w:r>
      <w:proofErr w:type="spellStart"/>
      <w:r w:rsidRPr="000C6EAC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Pr="000C6EAC">
        <w:rPr>
          <w:rFonts w:ascii="Times New Roman" w:hAnsi="Times New Roman" w:cs="Times New Roman"/>
          <w:sz w:val="28"/>
          <w:szCs w:val="28"/>
        </w:rPr>
        <w:t>»</w:t>
      </w:r>
    </w:p>
    <w:p w:rsidR="00F95260" w:rsidRDefault="00AE2219" w:rsidP="00F95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6EAC" w:rsidRPr="000C6EAC">
        <w:rPr>
          <w:rFonts w:ascii="Times New Roman" w:hAnsi="Times New Roman" w:cs="Times New Roman"/>
          <w:sz w:val="28"/>
          <w:szCs w:val="28"/>
        </w:rPr>
        <w:t xml:space="preserve">Проект-книга: «Разнообразие природы родного края, село  </w:t>
      </w:r>
      <w:proofErr w:type="spellStart"/>
      <w:r w:rsidR="000C6EAC" w:rsidRPr="000C6EAC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0C6EAC" w:rsidRPr="000C6EAC">
        <w:rPr>
          <w:rFonts w:ascii="Times New Roman" w:hAnsi="Times New Roman" w:cs="Times New Roman"/>
          <w:sz w:val="28"/>
          <w:szCs w:val="28"/>
        </w:rPr>
        <w:t>».</w:t>
      </w:r>
    </w:p>
    <w:p w:rsidR="00F95260" w:rsidRDefault="00F95260" w:rsidP="00F95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Сигнальные  карточки от 1 до 5  </w:t>
      </w:r>
    </w:p>
    <w:p w:rsidR="00F95260" w:rsidRDefault="00F95260" w:rsidP="00F95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6EAC" w:rsidRPr="000C6EAC" w:rsidRDefault="000C6EAC" w:rsidP="00F95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 xml:space="preserve">               Учебные пособия:</w:t>
      </w:r>
    </w:p>
    <w:p w:rsidR="000C6EAC" w:rsidRPr="000C6EAC" w:rsidRDefault="000C6EAC" w:rsidP="000C6E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6EAC">
        <w:rPr>
          <w:rFonts w:ascii="Times New Roman" w:hAnsi="Times New Roman" w:cs="Times New Roman"/>
          <w:sz w:val="28"/>
          <w:szCs w:val="28"/>
        </w:rPr>
        <w:t>А. А. Плешаков. Рабочая тетрадь по окружающему миру. Ч</w:t>
      </w:r>
      <w:r w:rsidR="00EE6E33">
        <w:rPr>
          <w:rFonts w:ascii="Times New Roman" w:hAnsi="Times New Roman" w:cs="Times New Roman"/>
          <w:sz w:val="28"/>
          <w:szCs w:val="28"/>
        </w:rPr>
        <w:t xml:space="preserve"> 1, 3 </w:t>
      </w:r>
      <w:proofErr w:type="spellStart"/>
      <w:r w:rsidR="00E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6E33">
        <w:rPr>
          <w:rFonts w:ascii="Times New Roman" w:hAnsi="Times New Roman" w:cs="Times New Roman"/>
          <w:sz w:val="28"/>
          <w:szCs w:val="28"/>
        </w:rPr>
        <w:t>. – М., Просвещение, 2021</w:t>
      </w:r>
      <w:r w:rsidRPr="000C6E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6EAC" w:rsidRDefault="000C6EAC" w:rsidP="005E05F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7845" w:rsidRDefault="00857845" w:rsidP="00AE221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45" w:rsidRDefault="00857845" w:rsidP="00AE221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19" w:rsidRPr="00857845" w:rsidRDefault="00AE2219" w:rsidP="00AE221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изучения темы</w:t>
      </w:r>
    </w:p>
    <w:p w:rsidR="00AE2219" w:rsidRPr="00857845" w:rsidRDefault="00AE2219" w:rsidP="00AE22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AE2219" w:rsidRPr="00857845" w:rsidRDefault="00AE2219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>(целеполагание)</w:t>
      </w:r>
    </w:p>
    <w:p w:rsidR="00AE2219" w:rsidRPr="00857845" w:rsidRDefault="00AE2219" w:rsidP="003F06F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845">
        <w:rPr>
          <w:rFonts w:ascii="Times New Roman" w:hAnsi="Times New Roman" w:cs="Times New Roman"/>
          <w:i/>
          <w:sz w:val="28"/>
          <w:szCs w:val="28"/>
        </w:rPr>
        <w:t>Цель: стимулировать интерес учащихся к изучению темы; выявить имеющиеся знания по теме.</w:t>
      </w:r>
    </w:p>
    <w:p w:rsidR="007179E8" w:rsidRPr="00857845" w:rsidRDefault="007179E8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 Повторение темы и цели проекта.</w:t>
      </w:r>
    </w:p>
    <w:p w:rsidR="007179E8" w:rsidRPr="00857845" w:rsidRDefault="007179E8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 Рассказ учащихся, как проходила работа над проектом.</w:t>
      </w:r>
    </w:p>
    <w:p w:rsidR="007179E8" w:rsidRPr="00857845" w:rsidRDefault="007179E8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 Демонстрация  конечного продукта – книги.</w:t>
      </w:r>
    </w:p>
    <w:p w:rsidR="00AE2219" w:rsidRDefault="00AE2219" w:rsidP="00AE22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>Учебно-познавательная деятельность</w:t>
      </w:r>
    </w:p>
    <w:p w:rsidR="00F17D41" w:rsidRPr="00857845" w:rsidRDefault="00F17D41" w:rsidP="00F17D4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 xml:space="preserve"> Обсуждение критериев оценивания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9E8" w:rsidRPr="00857845" w:rsidRDefault="007179E8" w:rsidP="007179E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Индивидуальная защита проекта в последовательности:</w:t>
      </w:r>
    </w:p>
    <w:p w:rsidR="007179E8" w:rsidRPr="00857845" w:rsidRDefault="007179E8" w:rsidP="007179E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-растения;</w:t>
      </w:r>
    </w:p>
    <w:p w:rsidR="007179E8" w:rsidRPr="00857845" w:rsidRDefault="007179E8" w:rsidP="007179E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-грибы;</w:t>
      </w:r>
    </w:p>
    <w:p w:rsidR="007179E8" w:rsidRPr="00857845" w:rsidRDefault="007179E8" w:rsidP="007179E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-животные.</w:t>
      </w:r>
    </w:p>
    <w:p w:rsidR="007179E8" w:rsidRPr="00857845" w:rsidRDefault="007179E8" w:rsidP="007179E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845">
        <w:rPr>
          <w:rFonts w:ascii="Times New Roman" w:hAnsi="Times New Roman" w:cs="Times New Roman"/>
          <w:i/>
          <w:sz w:val="28"/>
          <w:szCs w:val="28"/>
        </w:rPr>
        <w:t>Рассказ учащегося по объекту своего исследования, используя презентацию.</w:t>
      </w:r>
    </w:p>
    <w:p w:rsidR="00AE2219" w:rsidRPr="00857845" w:rsidRDefault="00AE2219" w:rsidP="00AE22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E2219" w:rsidRPr="00857845" w:rsidRDefault="00AE2219" w:rsidP="00AE22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>Интеллектуально-преобразовательная деятельность</w:t>
      </w:r>
    </w:p>
    <w:p w:rsidR="00AE2219" w:rsidRPr="00857845" w:rsidRDefault="00AE2219" w:rsidP="003F06F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845">
        <w:rPr>
          <w:rFonts w:ascii="Times New Roman" w:hAnsi="Times New Roman" w:cs="Times New Roman"/>
          <w:i/>
          <w:sz w:val="28"/>
          <w:szCs w:val="28"/>
        </w:rPr>
        <w:t xml:space="preserve">Цель: работать по предложенному учителем </w:t>
      </w:r>
      <w:proofErr w:type="spellStart"/>
      <w:r w:rsidRPr="00857845">
        <w:rPr>
          <w:rFonts w:ascii="Times New Roman" w:hAnsi="Times New Roman" w:cs="Times New Roman"/>
          <w:i/>
          <w:sz w:val="28"/>
          <w:szCs w:val="28"/>
        </w:rPr>
        <w:t>плану</w:t>
      </w:r>
      <w:proofErr w:type="gramStart"/>
      <w:r w:rsidRPr="00857845">
        <w:rPr>
          <w:rFonts w:ascii="Times New Roman" w:hAnsi="Times New Roman" w:cs="Times New Roman"/>
          <w:i/>
          <w:sz w:val="28"/>
          <w:szCs w:val="28"/>
        </w:rPr>
        <w:t>;к</w:t>
      </w:r>
      <w:proofErr w:type="gramEnd"/>
      <w:r w:rsidRPr="00857845">
        <w:rPr>
          <w:rFonts w:ascii="Times New Roman" w:hAnsi="Times New Roman" w:cs="Times New Roman"/>
          <w:i/>
          <w:sz w:val="28"/>
          <w:szCs w:val="28"/>
        </w:rPr>
        <w:t>онтролировать</w:t>
      </w:r>
      <w:proofErr w:type="spellEnd"/>
      <w:r w:rsidRPr="00857845">
        <w:rPr>
          <w:rFonts w:ascii="Times New Roman" w:hAnsi="Times New Roman" w:cs="Times New Roman"/>
          <w:i/>
          <w:sz w:val="28"/>
          <w:szCs w:val="28"/>
        </w:rPr>
        <w:t xml:space="preserve"> выполнение задания, проверять по </w:t>
      </w:r>
      <w:proofErr w:type="spellStart"/>
      <w:r w:rsidRPr="00857845">
        <w:rPr>
          <w:rFonts w:ascii="Times New Roman" w:hAnsi="Times New Roman" w:cs="Times New Roman"/>
          <w:i/>
          <w:sz w:val="28"/>
          <w:szCs w:val="28"/>
        </w:rPr>
        <w:t>ключу;определять</w:t>
      </w:r>
      <w:proofErr w:type="spellEnd"/>
      <w:r w:rsidRPr="00857845">
        <w:rPr>
          <w:rFonts w:ascii="Times New Roman" w:hAnsi="Times New Roman" w:cs="Times New Roman"/>
          <w:i/>
          <w:sz w:val="28"/>
          <w:szCs w:val="28"/>
        </w:rPr>
        <w:t xml:space="preserve"> степень успешности выполнения своей работы и работы других обучающихся.</w:t>
      </w:r>
    </w:p>
    <w:p w:rsidR="007179E8" w:rsidRPr="00857845" w:rsidRDefault="007179E8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</w:t>
      </w:r>
      <w:r w:rsidR="00F17D41">
        <w:rPr>
          <w:rFonts w:ascii="Times New Roman" w:hAnsi="Times New Roman" w:cs="Times New Roman"/>
          <w:sz w:val="28"/>
          <w:szCs w:val="28"/>
        </w:rPr>
        <w:t>С</w:t>
      </w:r>
      <w:r w:rsidR="00857845" w:rsidRPr="00857845">
        <w:rPr>
          <w:rFonts w:ascii="Times New Roman" w:hAnsi="Times New Roman" w:cs="Times New Roman"/>
          <w:sz w:val="28"/>
          <w:szCs w:val="28"/>
        </w:rPr>
        <w:t>амостоятельная работа в листах оценивания;</w:t>
      </w:r>
    </w:p>
    <w:p w:rsidR="00857845" w:rsidRPr="00857845" w:rsidRDefault="00857845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 коллективное обсуждение результатов работы над проектом;</w:t>
      </w:r>
    </w:p>
    <w:p w:rsidR="007179E8" w:rsidRPr="00857845" w:rsidRDefault="00857845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-работа в тетрадях по окружающему миру, подведение итогов.</w:t>
      </w:r>
    </w:p>
    <w:p w:rsidR="00AE2219" w:rsidRPr="00857845" w:rsidRDefault="00AE2219" w:rsidP="00AE22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 xml:space="preserve"> Диагностика качества освоения темы</w:t>
      </w:r>
    </w:p>
    <w:p w:rsidR="00AE2219" w:rsidRPr="00857845" w:rsidRDefault="00AE2219" w:rsidP="003F06F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845">
        <w:rPr>
          <w:rFonts w:ascii="Times New Roman" w:hAnsi="Times New Roman" w:cs="Times New Roman"/>
          <w:i/>
          <w:sz w:val="28"/>
          <w:szCs w:val="28"/>
        </w:rPr>
        <w:t>Цель: установить степень усвоения темы урока.</w:t>
      </w:r>
    </w:p>
    <w:p w:rsidR="00857845" w:rsidRPr="00857845" w:rsidRDefault="00857845" w:rsidP="00AE221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Выполнение заданий тестового характера.</w:t>
      </w:r>
      <w:r w:rsidR="00F95260">
        <w:rPr>
          <w:rFonts w:ascii="Times New Roman" w:hAnsi="Times New Roman" w:cs="Times New Roman"/>
          <w:sz w:val="28"/>
          <w:szCs w:val="28"/>
        </w:rPr>
        <w:t xml:space="preserve"> Использование сигнальных карточек.</w:t>
      </w:r>
    </w:p>
    <w:p w:rsidR="00FC0AC2" w:rsidRPr="00857845" w:rsidRDefault="00FC0AC2" w:rsidP="00FC0A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>Рефлексивная деятельность</w:t>
      </w:r>
    </w:p>
    <w:p w:rsidR="00FC0AC2" w:rsidRPr="00857845" w:rsidRDefault="00FC0AC2" w:rsidP="003F06F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845">
        <w:rPr>
          <w:rFonts w:ascii="Times New Roman" w:hAnsi="Times New Roman" w:cs="Times New Roman"/>
          <w:i/>
          <w:sz w:val="28"/>
          <w:szCs w:val="28"/>
        </w:rPr>
        <w:t>Цель: научить школьников соотносить полученный результат с поставленной целью и оценивать результат своей деятельности.</w:t>
      </w:r>
    </w:p>
    <w:p w:rsidR="00857845" w:rsidRPr="00857845" w:rsidRDefault="00857845" w:rsidP="00FC0AC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sz w:val="28"/>
          <w:szCs w:val="28"/>
        </w:rPr>
        <w:t>Рефлексия усвоенного материала.</w:t>
      </w:r>
    </w:p>
    <w:p w:rsidR="009850A3" w:rsidRPr="00BC3DE5" w:rsidRDefault="00FC0AC2" w:rsidP="009850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45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857845" w:rsidRPr="008578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7845">
        <w:rPr>
          <w:rFonts w:ascii="Times New Roman" w:hAnsi="Times New Roman" w:cs="Times New Roman"/>
          <w:i/>
          <w:sz w:val="28"/>
          <w:szCs w:val="28"/>
        </w:rPr>
        <w:t>Отметки за урок</w:t>
      </w:r>
      <w:r w:rsidR="00857845" w:rsidRPr="00857845">
        <w:rPr>
          <w:rFonts w:ascii="Times New Roman" w:hAnsi="Times New Roman" w:cs="Times New Roman"/>
          <w:i/>
          <w:sz w:val="28"/>
          <w:szCs w:val="28"/>
        </w:rPr>
        <w:t>.</w:t>
      </w:r>
    </w:p>
    <w:p w:rsidR="00BC3DE5" w:rsidRDefault="00BC3DE5" w:rsidP="00BC3DE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оценивания </w:t>
      </w: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1843"/>
        <w:gridCol w:w="7371"/>
        <w:gridCol w:w="1701"/>
      </w:tblGrid>
      <w:tr w:rsidR="00C553DA" w:rsidTr="00C553DA">
        <w:tc>
          <w:tcPr>
            <w:tcW w:w="1843" w:type="dxa"/>
          </w:tcPr>
          <w:p w:rsidR="00C553DA" w:rsidRPr="00BC3DE5" w:rsidRDefault="00C553DA" w:rsidP="00BC3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371" w:type="dxa"/>
          </w:tcPr>
          <w:p w:rsidR="00C553DA" w:rsidRPr="00BC3DE5" w:rsidRDefault="00C553DA" w:rsidP="00BC3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01" w:type="dxa"/>
          </w:tcPr>
          <w:p w:rsidR="00C553DA" w:rsidRPr="00BC3DE5" w:rsidRDefault="00C553DA" w:rsidP="00BC3D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E41A6" w:rsidTr="00C553DA">
        <w:trPr>
          <w:trHeight w:val="240"/>
        </w:trPr>
        <w:tc>
          <w:tcPr>
            <w:tcW w:w="1843" w:type="dxa"/>
            <w:vMerge w:val="restart"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bookmarkStart w:id="0" w:name="_GoBack"/>
            <w:proofErr w:type="spellStart"/>
            <w:r w:rsidRPr="00BE41A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Багаутдинов</w:t>
            </w:r>
            <w:proofErr w:type="spellEnd"/>
            <w:r w:rsidRPr="00BE41A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BE41A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Адэль</w:t>
            </w:r>
            <w:bookmarkEnd w:id="0"/>
            <w:proofErr w:type="spellEnd"/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1.Количество выявленных объектов исследования.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240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2. Полнота сообщения, интересные сведения по объектам исследования.</w:t>
            </w: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240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3.Способность ответить на дополнительные вопросы.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240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4.Правильность, аккуратность, красота оформления.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240"/>
        </w:trPr>
        <w:tc>
          <w:tcPr>
            <w:tcW w:w="1843" w:type="dxa"/>
            <w:vMerge w:val="restart"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53D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240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Полнота сообщения, интересные сведения по объектам исследования.</w:t>
            </w: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240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3.Способность ответить на дополнительные вопросы.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240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4.Правильность, аккуратность, красота оформления.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BE41A6">
        <w:trPr>
          <w:trHeight w:val="162"/>
        </w:trPr>
        <w:tc>
          <w:tcPr>
            <w:tcW w:w="1843" w:type="dxa"/>
            <w:vMerge w:val="restart"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Самсонова Карина</w:t>
            </w: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1.Количество выявленных объектов исследования.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2. Полнота сообщения, интересные сведения по объектам исследования.</w:t>
            </w: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3.Способность ответить на дополнительные вопросы.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4.Правильность, аккуратность, красота оформления.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BE41A6">
        <w:trPr>
          <w:trHeight w:val="162"/>
        </w:trPr>
        <w:tc>
          <w:tcPr>
            <w:tcW w:w="1843" w:type="dxa"/>
            <w:vMerge w:val="restart"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Альфиня</w:t>
            </w:r>
            <w:proofErr w:type="spellEnd"/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53D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Полнота сообщения, интересные сведения по объектам исследования.</w:t>
            </w: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3.Способность ответить на дополнительные вопросы.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4.Правильность, аккуратность, красота оформления.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BE41A6">
        <w:trPr>
          <w:trHeight w:val="162"/>
        </w:trPr>
        <w:tc>
          <w:tcPr>
            <w:tcW w:w="1843" w:type="dxa"/>
            <w:vMerge w:val="restart"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Сычев Михаил</w:t>
            </w: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1.Количество выявленных объектов исследования.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2. Полнота сообщения, интересные сведения по объектам исследования.</w:t>
            </w: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3.Способность ответить на дополнительные вопросы.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P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71" w:type="dxa"/>
          </w:tcPr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41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4.Правильность, аккуратность, красота оформления.</w:t>
            </w:r>
          </w:p>
          <w:p w:rsidR="00BE41A6" w:rsidRP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BE41A6" w:rsidRPr="00BE41A6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41A6" w:rsidTr="00BE41A6">
        <w:trPr>
          <w:trHeight w:val="162"/>
        </w:trPr>
        <w:tc>
          <w:tcPr>
            <w:tcW w:w="1843" w:type="dxa"/>
            <w:vMerge w:val="restart"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53D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Полнота сообщения, интересные сведения по объектам исследования.</w:t>
            </w: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3.Способность ответить на дополнительные вопросы.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A6" w:rsidTr="00C553DA">
        <w:trPr>
          <w:trHeight w:val="161"/>
        </w:trPr>
        <w:tc>
          <w:tcPr>
            <w:tcW w:w="1843" w:type="dxa"/>
            <w:vMerge/>
          </w:tcPr>
          <w:p w:rsidR="00BE41A6" w:rsidRDefault="00BE41A6" w:rsidP="00C55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41A6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4.Правильность, аккуратность, красота оформления.</w:t>
            </w:r>
          </w:p>
          <w:p w:rsidR="00BE41A6" w:rsidRPr="00C553DA" w:rsidRDefault="00BE41A6" w:rsidP="007D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1A6" w:rsidRPr="00C553DA" w:rsidRDefault="00BE41A6" w:rsidP="00C55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3DA" w:rsidRDefault="00C553DA" w:rsidP="00C553D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A6" w:rsidRDefault="00BE41A6" w:rsidP="00C553D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A6" w:rsidRDefault="00BE41A6" w:rsidP="00C553D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A6" w:rsidRDefault="00BE41A6" w:rsidP="00C553D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E5" w:rsidRDefault="00C553DA" w:rsidP="00C553D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E5">
        <w:rPr>
          <w:rFonts w:ascii="Times New Roman" w:hAnsi="Times New Roman" w:cs="Times New Roman"/>
          <w:b/>
          <w:sz w:val="24"/>
          <w:szCs w:val="24"/>
        </w:rPr>
        <w:lastRenderedPageBreak/>
        <w:t>Критерии выполн</w:t>
      </w:r>
      <w:r w:rsidR="00BE41A6">
        <w:rPr>
          <w:rFonts w:ascii="Times New Roman" w:hAnsi="Times New Roman" w:cs="Times New Roman"/>
          <w:b/>
          <w:sz w:val="24"/>
          <w:szCs w:val="24"/>
        </w:rPr>
        <w:t>ения</w:t>
      </w:r>
      <w:r w:rsidRPr="00BC3DE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E41A6" w:rsidRDefault="00BE41A6" w:rsidP="00C553D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A6" w:rsidRPr="00BE41A6" w:rsidRDefault="00BE41A6" w:rsidP="00BE41A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5245"/>
        <w:gridCol w:w="3828"/>
        <w:gridCol w:w="1842"/>
      </w:tblGrid>
      <w:tr w:rsidR="00BE41A6" w:rsidRPr="006E757B" w:rsidTr="00BE41A6">
        <w:trPr>
          <w:trHeight w:val="162"/>
        </w:trPr>
        <w:tc>
          <w:tcPr>
            <w:tcW w:w="5245" w:type="dxa"/>
          </w:tcPr>
          <w:p w:rsidR="00BE41A6" w:rsidRPr="006E757B" w:rsidRDefault="003F06FB" w:rsidP="00BE4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828" w:type="dxa"/>
          </w:tcPr>
          <w:p w:rsidR="00BE41A6" w:rsidRPr="006E757B" w:rsidRDefault="003F06FB" w:rsidP="00BE4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842" w:type="dxa"/>
          </w:tcPr>
          <w:p w:rsidR="00BE41A6" w:rsidRPr="006E757B" w:rsidRDefault="00BE41A6" w:rsidP="00BE4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BE41A6" w:rsidRPr="006E757B" w:rsidTr="006E757B">
        <w:trPr>
          <w:trHeight w:val="1105"/>
        </w:trPr>
        <w:tc>
          <w:tcPr>
            <w:tcW w:w="5245" w:type="dxa"/>
          </w:tcPr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1.Количество выявленных объектов исследования.</w:t>
            </w: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41A6" w:rsidRPr="006E757B" w:rsidRDefault="00BE41A6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Больше четырех –</w:t>
            </w:r>
          </w:p>
          <w:p w:rsidR="00BE41A6" w:rsidRPr="006E757B" w:rsidRDefault="00BE41A6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 xml:space="preserve">Четыре </w:t>
            </w:r>
            <w:r w:rsidR="006E757B" w:rsidRPr="006E75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E757B" w:rsidRP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Меньше четырёх -</w:t>
            </w:r>
          </w:p>
        </w:tc>
        <w:tc>
          <w:tcPr>
            <w:tcW w:w="1842" w:type="dxa"/>
          </w:tcPr>
          <w:p w:rsidR="00BE41A6" w:rsidRPr="006E757B" w:rsidRDefault="00BE41A6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BE41A6" w:rsidRPr="006E757B" w:rsidRDefault="00BE41A6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757B" w:rsidRP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1A6" w:rsidRPr="006E757B" w:rsidTr="00BE41A6">
        <w:trPr>
          <w:trHeight w:val="161"/>
        </w:trPr>
        <w:tc>
          <w:tcPr>
            <w:tcW w:w="5245" w:type="dxa"/>
          </w:tcPr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2. Полнота сообщения, интересные сведения по объектам исследования.</w:t>
            </w: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41A6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Интересный рассказ –</w:t>
            </w:r>
          </w:p>
          <w:p w:rsidR="006E757B" w:rsidRP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рассказ, но забывает некоторые сведения </w:t>
            </w: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P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по вопросам учителя-</w:t>
            </w:r>
          </w:p>
          <w:p w:rsidR="006E757B" w:rsidRP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41A6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P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1A6" w:rsidRPr="006E757B" w:rsidTr="00BE41A6">
        <w:trPr>
          <w:trHeight w:val="161"/>
        </w:trPr>
        <w:tc>
          <w:tcPr>
            <w:tcW w:w="5245" w:type="dxa"/>
          </w:tcPr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3.Способность ответить на дополнительные вопросы.</w:t>
            </w: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41A6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Ответил на все вопросы-</w:t>
            </w: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Ответил не на все вопросы-</w:t>
            </w:r>
          </w:p>
          <w:p w:rsidR="006E757B" w:rsidRPr="006E757B" w:rsidRDefault="006E757B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с помощью учителя или одноклассников-</w:t>
            </w:r>
          </w:p>
        </w:tc>
        <w:tc>
          <w:tcPr>
            <w:tcW w:w="1842" w:type="dxa"/>
          </w:tcPr>
          <w:p w:rsidR="00BE41A6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P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1A6" w:rsidRPr="006E757B" w:rsidTr="00BE41A6">
        <w:trPr>
          <w:trHeight w:val="161"/>
        </w:trPr>
        <w:tc>
          <w:tcPr>
            <w:tcW w:w="5245" w:type="dxa"/>
          </w:tcPr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4.Правильность, аккуратность, красота оформления.</w:t>
            </w: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A6" w:rsidRPr="006E757B" w:rsidRDefault="00BE41A6" w:rsidP="007D7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41A6" w:rsidRDefault="006E757B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B">
              <w:rPr>
                <w:rFonts w:ascii="Times New Roman" w:hAnsi="Times New Roman" w:cs="Times New Roman"/>
                <w:sz w:val="28"/>
                <w:szCs w:val="28"/>
              </w:rPr>
              <w:t>Правильность, аккуратность, красота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757B" w:rsidRDefault="006E757B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Default="006E757B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достоверности</w:t>
            </w:r>
            <w:r w:rsidR="00120C7A">
              <w:rPr>
                <w:rFonts w:ascii="Times New Roman" w:hAnsi="Times New Roman" w:cs="Times New Roman"/>
                <w:sz w:val="28"/>
                <w:szCs w:val="28"/>
              </w:rPr>
              <w:t xml:space="preserve"> или оформлении работы-</w:t>
            </w:r>
          </w:p>
          <w:p w:rsidR="00120C7A" w:rsidRDefault="00120C7A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7A" w:rsidRDefault="00120C7A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эстетичность оформления</w:t>
            </w:r>
          </w:p>
          <w:p w:rsidR="006E757B" w:rsidRDefault="006E757B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7B" w:rsidRPr="006E757B" w:rsidRDefault="006E757B" w:rsidP="006E7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41A6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57B" w:rsidRDefault="006E757B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7A" w:rsidRDefault="00120C7A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0C7A" w:rsidRDefault="00120C7A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7A" w:rsidRPr="006E757B" w:rsidRDefault="00120C7A" w:rsidP="006E75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41A6" w:rsidRPr="006E757B" w:rsidRDefault="00BE41A6" w:rsidP="00BE41A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41A6" w:rsidRPr="006E757B" w:rsidRDefault="00BE41A6" w:rsidP="00BE41A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7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1A6" w:rsidRDefault="00BE41A6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137" w:rsidRDefault="009D0137" w:rsidP="00BE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D0137" w:rsidSect="00857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DCF"/>
    <w:multiLevelType w:val="hybridMultilevel"/>
    <w:tmpl w:val="8FCAA562"/>
    <w:lvl w:ilvl="0" w:tplc="6E3C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10DA"/>
    <w:multiLevelType w:val="hybridMultilevel"/>
    <w:tmpl w:val="49B4EEFE"/>
    <w:lvl w:ilvl="0" w:tplc="73365E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C2FF5"/>
    <w:multiLevelType w:val="hybridMultilevel"/>
    <w:tmpl w:val="19A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744"/>
    <w:multiLevelType w:val="hybridMultilevel"/>
    <w:tmpl w:val="33F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0"/>
    <w:rsid w:val="000C6EAC"/>
    <w:rsid w:val="000F4820"/>
    <w:rsid w:val="00107C88"/>
    <w:rsid w:val="00120C7A"/>
    <w:rsid w:val="003F06FB"/>
    <w:rsid w:val="005E05FB"/>
    <w:rsid w:val="006E757B"/>
    <w:rsid w:val="006F101A"/>
    <w:rsid w:val="007179E8"/>
    <w:rsid w:val="00857845"/>
    <w:rsid w:val="009850A3"/>
    <w:rsid w:val="009D0137"/>
    <w:rsid w:val="00AE2219"/>
    <w:rsid w:val="00BC3DE5"/>
    <w:rsid w:val="00BE41A6"/>
    <w:rsid w:val="00C553DA"/>
    <w:rsid w:val="00EE6E33"/>
    <w:rsid w:val="00EF1B6A"/>
    <w:rsid w:val="00F17D41"/>
    <w:rsid w:val="00F40CD0"/>
    <w:rsid w:val="00F85183"/>
    <w:rsid w:val="00F95260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0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101A"/>
    <w:pPr>
      <w:ind w:left="720"/>
      <w:contextualSpacing/>
    </w:pPr>
  </w:style>
  <w:style w:type="table" w:styleId="a5">
    <w:name w:val="Table Grid"/>
    <w:basedOn w:val="a1"/>
    <w:uiPriority w:val="59"/>
    <w:rsid w:val="00BC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0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101A"/>
    <w:pPr>
      <w:ind w:left="720"/>
      <w:contextualSpacing/>
    </w:pPr>
  </w:style>
  <w:style w:type="table" w:styleId="a5">
    <w:name w:val="Table Grid"/>
    <w:basedOn w:val="a1"/>
    <w:uiPriority w:val="59"/>
    <w:rsid w:val="00BC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bhbyf</dc:creator>
  <cp:keywords/>
  <dc:description/>
  <cp:lastModifiedBy>bhbyf</cp:lastModifiedBy>
  <cp:revision>10</cp:revision>
  <cp:lastPrinted>2017-01-16T09:48:00Z</cp:lastPrinted>
  <dcterms:created xsi:type="dcterms:W3CDTF">2017-01-13T12:54:00Z</dcterms:created>
  <dcterms:modified xsi:type="dcterms:W3CDTF">2023-06-12T06:14:00Z</dcterms:modified>
</cp:coreProperties>
</file>